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CE2A" w14:textId="023AA40B" w:rsidR="0023703C" w:rsidRDefault="00FE3E13">
      <w:r>
        <w:t>OBSAH DOKUMENTACE</w:t>
      </w:r>
      <w:r w:rsidR="0004509A">
        <w:br/>
      </w:r>
      <w:r w:rsidR="00541CB1">
        <w:br/>
        <w:t>A – Průvodní zpráva</w:t>
      </w:r>
      <w:r w:rsidR="00541CB1">
        <w:br/>
        <w:t>B – Souhrnná technická zpráva</w:t>
      </w:r>
      <w:r w:rsidR="00541CB1">
        <w:br/>
        <w:t xml:space="preserve">C – Situační výkres </w:t>
      </w:r>
      <w:r w:rsidR="00541CB1">
        <w:br/>
      </w:r>
      <w:r>
        <w:t>D – Dokumentace objektu</w:t>
      </w:r>
      <w:r>
        <w:br/>
      </w:r>
      <w:r>
        <w:br/>
      </w:r>
      <w:r w:rsidRPr="00FE3E13">
        <w:rPr>
          <w:b/>
          <w:bCs/>
        </w:rPr>
        <w:t>SO 01</w:t>
      </w:r>
      <w:r>
        <w:t xml:space="preserve"> - Revitalizace budovy společenský dům Hodslavice č. 4</w:t>
      </w:r>
      <w:r>
        <w:br/>
      </w:r>
      <w:r w:rsidR="00BF14E9">
        <w:t xml:space="preserve">D.1.1 </w:t>
      </w:r>
      <w:proofErr w:type="spellStart"/>
      <w:r w:rsidR="00BF14E9">
        <w:t>Architektonicko</w:t>
      </w:r>
      <w:proofErr w:type="spellEnd"/>
      <w:r w:rsidR="00BF14E9">
        <w:t xml:space="preserve"> stavební řešení</w:t>
      </w:r>
      <w:r w:rsidR="00BF14E9">
        <w:br/>
      </w:r>
      <w:r w:rsidR="005B273D">
        <w:t>D.1.2 Stavebně konstrukční řešení</w:t>
      </w:r>
      <w:r w:rsidR="005B273D">
        <w:br/>
        <w:t>D.1.3 Požárně bezpečnostní řešení</w:t>
      </w:r>
      <w:r w:rsidR="005B273D">
        <w:br/>
        <w:t>D.1.4</w:t>
      </w:r>
      <w:r w:rsidR="0001651D">
        <w:t>.1 Vytápění</w:t>
      </w:r>
      <w:r w:rsidR="0001651D">
        <w:br/>
        <w:t>D.1.4.2 Vzduchotechnika</w:t>
      </w:r>
      <w:r w:rsidR="0001651D">
        <w:br/>
        <w:t>D.1.4.3 Elektroinstalace</w:t>
      </w:r>
      <w:r w:rsidR="0001651D">
        <w:br/>
      </w:r>
      <w:r>
        <w:br/>
      </w:r>
      <w:r w:rsidRPr="00393470">
        <w:rPr>
          <w:b/>
          <w:bCs/>
        </w:rPr>
        <w:t>SO 0</w:t>
      </w:r>
      <w:r>
        <w:rPr>
          <w:b/>
          <w:bCs/>
        </w:rPr>
        <w:t xml:space="preserve">2 - </w:t>
      </w:r>
      <w:r w:rsidRPr="00FE3E13">
        <w:t>Revitalizace budovy společenský dům Hodslavice č. 4 exteriérové zpevněné plochy</w:t>
      </w:r>
      <w:r>
        <w:br/>
      </w:r>
      <w:r>
        <w:t xml:space="preserve">D.1.1 </w:t>
      </w:r>
      <w:proofErr w:type="spellStart"/>
      <w:r>
        <w:t>Architektonicko</w:t>
      </w:r>
      <w:proofErr w:type="spellEnd"/>
      <w:r>
        <w:t xml:space="preserve"> stavební řešení</w:t>
      </w:r>
      <w:r>
        <w:br/>
      </w:r>
      <w:r w:rsidR="00A66337">
        <w:br/>
        <w:t>E – Přílohy</w:t>
      </w:r>
      <w:r w:rsidR="00A66337">
        <w:br/>
      </w:r>
      <w:r w:rsidR="00533514">
        <w:br/>
      </w:r>
      <w:r w:rsidR="00533514">
        <w:br/>
      </w:r>
      <w:r w:rsidR="0004509A">
        <w:br/>
      </w:r>
    </w:p>
    <w:sectPr w:rsidR="00237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9A"/>
    <w:rsid w:val="0001651D"/>
    <w:rsid w:val="0004509A"/>
    <w:rsid w:val="000D30B1"/>
    <w:rsid w:val="00101E06"/>
    <w:rsid w:val="0023703C"/>
    <w:rsid w:val="00266AB8"/>
    <w:rsid w:val="002E1A1A"/>
    <w:rsid w:val="00307214"/>
    <w:rsid w:val="003238BC"/>
    <w:rsid w:val="00393470"/>
    <w:rsid w:val="003A0808"/>
    <w:rsid w:val="004215B2"/>
    <w:rsid w:val="00456D02"/>
    <w:rsid w:val="00533514"/>
    <w:rsid w:val="00541CB1"/>
    <w:rsid w:val="00553D1A"/>
    <w:rsid w:val="005B273D"/>
    <w:rsid w:val="00657135"/>
    <w:rsid w:val="00730D9E"/>
    <w:rsid w:val="00876D30"/>
    <w:rsid w:val="00A637A7"/>
    <w:rsid w:val="00A66337"/>
    <w:rsid w:val="00BF14E9"/>
    <w:rsid w:val="00CB0D4C"/>
    <w:rsid w:val="00E54547"/>
    <w:rsid w:val="00E84D01"/>
    <w:rsid w:val="00FE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CC39"/>
  <w15:chartTrackingRefBased/>
  <w15:docId w15:val="{5331E774-9A89-4614-81A4-7CE561D13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8ACEE9BD5CB449943BD822980D767" ma:contentTypeVersion="16" ma:contentTypeDescription="Create a new document." ma:contentTypeScope="" ma:versionID="85684b2e211df9cff1f4e8ffc9f8fec7">
  <xsd:schema xmlns:xsd="http://www.w3.org/2001/XMLSchema" xmlns:xs="http://www.w3.org/2001/XMLSchema" xmlns:p="http://schemas.microsoft.com/office/2006/metadata/properties" xmlns:ns2="970124e3-b7a1-4b59-b475-6849edc7d579" xmlns:ns3="0f7192e0-eef2-4a37-b7ba-bc54d1ddec7b" targetNamespace="http://schemas.microsoft.com/office/2006/metadata/properties" ma:root="true" ma:fieldsID="ee1024b2816dac96aa8d43ae66a8646a" ns2:_="" ns3:_="">
    <xsd:import namespace="970124e3-b7a1-4b59-b475-6849edc7d579"/>
    <xsd:import namespace="0f7192e0-eef2-4a37-b7ba-bc54d1ddec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124e3-b7a1-4b59-b475-6849edc7d57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a3f27a86-93b7-43af-8f9c-349f374b0119}" ma:internalName="TaxCatchAll" ma:showField="CatchAllData" ma:web="970124e3-b7a1-4b59-b475-6849edc7d5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192e0-eef2-4a37-b7ba-bc54d1ddec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bd46c34-713a-494f-81f2-9bcb9ecf40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0124e3-b7a1-4b59-b475-6849edc7d579">VXWUXANSMC7Q-1537166543-104951</_dlc_DocId>
    <lcf76f155ced4ddcb4097134ff3c332f xmlns="0f7192e0-eef2-4a37-b7ba-bc54d1ddec7b">
      <Terms xmlns="http://schemas.microsoft.com/office/infopath/2007/PartnerControls"/>
    </lcf76f155ced4ddcb4097134ff3c332f>
    <TaxCatchAll xmlns="970124e3-b7a1-4b59-b475-6849edc7d579" xsi:nil="true"/>
    <_dlc_DocIdUrl xmlns="970124e3-b7a1-4b59-b475-6849edc7d579">
      <Url>https://objektorarchitekti.sharepoint.com/sites/OBJEKTOR/_layouts/15/DocIdRedir.aspx?ID=VXWUXANSMC7Q-1537166543-104951</Url>
      <Description>VXWUXANSMC7Q-1537166543-104951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FAF59A-4DED-4F12-A3CC-AA83518B729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DA3260D-635A-493F-96A6-D8E755E6C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0124e3-b7a1-4b59-b475-6849edc7d579"/>
    <ds:schemaRef ds:uri="0f7192e0-eef2-4a37-b7ba-bc54d1ddec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8A0FD4-CD43-4BB0-AD7E-18C1DABA9DFC}">
  <ds:schemaRefs>
    <ds:schemaRef ds:uri="http://schemas.microsoft.com/office/2006/metadata/properties"/>
    <ds:schemaRef ds:uri="http://schemas.microsoft.com/office/infopath/2007/PartnerControls"/>
    <ds:schemaRef ds:uri="970124e3-b7a1-4b59-b475-6849edc7d579"/>
    <ds:schemaRef ds:uri="0f7192e0-eef2-4a37-b7ba-bc54d1ddec7b"/>
  </ds:schemaRefs>
</ds:datastoreItem>
</file>

<file path=customXml/itemProps4.xml><?xml version="1.0" encoding="utf-8"?>
<ds:datastoreItem xmlns:ds="http://schemas.openxmlformats.org/officeDocument/2006/customXml" ds:itemID="{9F44CC98-F790-4977-B84A-3BA90ABC18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Červenka</dc:creator>
  <cp:keywords/>
  <dc:description/>
  <cp:lastModifiedBy>Jakub Červenka</cp:lastModifiedBy>
  <cp:revision>13</cp:revision>
  <dcterms:created xsi:type="dcterms:W3CDTF">2022-05-05T08:42:00Z</dcterms:created>
  <dcterms:modified xsi:type="dcterms:W3CDTF">2022-05-05T08:53:00Z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0x0101005938ACEE9BD5CB449943BD822980D767</vt:lpwstr>
  </property>
  <property fmtid="{D5CDD505-2E9C-101B-9397-08002B2CF9AE}" pid="3" name="_dlc_DocIdItemGuid">
    <vt:lpwstr>489d5ba0-2184-4357-90db-c1a861f5807e</vt:lpwstr>
  </property>
  <property fmtid="{D5CDD505-2E9C-101B-9397-08002B2CF9AE}" pid="4" name="MediaServiceImageTags">
    <vt:lpwstr/>
  </property>
</Properties>
</file>